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262C9122" w:rsidR="005A13EC" w:rsidRPr="005A13EC" w:rsidRDefault="00215D05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00</w:t>
      </w:r>
      <w:r w:rsidR="00E025BB">
        <w:rPr>
          <w:rFonts w:ascii="Baskerville Old Face" w:hAnsi="Baskerville Old Face"/>
          <w:color w:val="3B3838" w:themeColor="background2" w:themeShade="40"/>
          <w:sz w:val="32"/>
          <w:szCs w:val="32"/>
        </w:rPr>
        <w:t>9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,</w:t>
      </w:r>
      <w:r w:rsidR="00E025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da Mesa Diretora da Câmara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5FA43044" w14:textId="6623B1C1" w:rsidR="00F45145" w:rsidRDefault="004821BB" w:rsidP="00764D8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E025BB" w:rsidRPr="00E025BB">
        <w:rPr>
          <w:rFonts w:ascii="Baskerville Old Face" w:hAnsi="Baskerville Old Face"/>
          <w:color w:val="3B3838" w:themeColor="background2" w:themeShade="40"/>
          <w:sz w:val="32"/>
          <w:szCs w:val="32"/>
        </w:rPr>
        <w:t>“Dispõe sob extinção de cargo de provimento efetivo na Lei geral nº 688/2009, de cargos e salários do quadro de pessoal da Câmara Municipal de Adrianópolis/ PR e dá outras providencias”</w:t>
      </w:r>
    </w:p>
    <w:p w14:paraId="4A8DA6F0" w14:textId="77777777" w:rsidR="00E025BB" w:rsidRDefault="00E025BB" w:rsidP="00764D8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0DD9BD3E" w:rsidR="00215D05" w:rsidRPr="005A13EC" w:rsidRDefault="005A13EC" w:rsidP="00764D8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2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º sessão extraordinária realizada aos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17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dias </w:t>
      </w:r>
      <w:r w:rsidR="00764D80" w:rsidRPr="00764D80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do mês 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de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fever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eiro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764D8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Jackson Felix Filipak</w:t>
            </w:r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Mauro Duarte Viante</w:t>
            </w:r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 Bacil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95AB" w14:textId="77777777" w:rsidR="005920ED" w:rsidRDefault="005920ED">
      <w:r>
        <w:separator/>
      </w:r>
    </w:p>
  </w:endnote>
  <w:endnote w:type="continuationSeparator" w:id="0">
    <w:p w14:paraId="29E89AE4" w14:textId="77777777" w:rsidR="005920ED" w:rsidRDefault="0059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08B3" w14:textId="77777777" w:rsidR="005920ED" w:rsidRDefault="005920ED">
      <w:r>
        <w:separator/>
      </w:r>
    </w:p>
  </w:footnote>
  <w:footnote w:type="continuationSeparator" w:id="0">
    <w:p w14:paraId="748F04D9" w14:textId="77777777" w:rsidR="005920ED" w:rsidRDefault="0059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6477C"/>
    <w:rsid w:val="00167DE2"/>
    <w:rsid w:val="0017003A"/>
    <w:rsid w:val="0017305D"/>
    <w:rsid w:val="00176C24"/>
    <w:rsid w:val="001820B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83486"/>
    <w:rsid w:val="002C3681"/>
    <w:rsid w:val="002E11AC"/>
    <w:rsid w:val="002E4F7D"/>
    <w:rsid w:val="002E639B"/>
    <w:rsid w:val="00321AE3"/>
    <w:rsid w:val="003236BF"/>
    <w:rsid w:val="00357D20"/>
    <w:rsid w:val="003862AC"/>
    <w:rsid w:val="003954BA"/>
    <w:rsid w:val="003A70B3"/>
    <w:rsid w:val="003B7A2D"/>
    <w:rsid w:val="003D66F2"/>
    <w:rsid w:val="003F5DE5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A6F32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8683A"/>
    <w:rsid w:val="005920ED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64D80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0E02"/>
    <w:rsid w:val="00B046CC"/>
    <w:rsid w:val="00B3054B"/>
    <w:rsid w:val="00B34A30"/>
    <w:rsid w:val="00B46646"/>
    <w:rsid w:val="00B533BF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E7B28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5180"/>
    <w:rsid w:val="00DE67B0"/>
    <w:rsid w:val="00E00897"/>
    <w:rsid w:val="00E025BB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5145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2023-06-14T13:13:00Z</dcterms:created>
  <dcterms:modified xsi:type="dcterms:W3CDTF">2023-06-14T13:40:00Z</dcterms:modified>
</cp:coreProperties>
</file>